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1C" w:rsidRPr="00E0221C" w:rsidRDefault="00E0221C">
      <w:pPr>
        <w:rPr>
          <w:rFonts w:ascii="Times New Roman" w:hAnsi="Times New Roman" w:cs="Times New Roman"/>
          <w:sz w:val="28"/>
          <w:szCs w:val="28"/>
        </w:rPr>
      </w:pPr>
      <w:r w:rsidRPr="00E0221C">
        <w:rPr>
          <w:rFonts w:ascii="Times New Roman" w:hAnsi="Times New Roman" w:cs="Times New Roman"/>
          <w:sz w:val="28"/>
          <w:szCs w:val="28"/>
        </w:rPr>
        <w:t>Во 2 классе был проведён  классный час «Спешите творить добро» с целью показать значимость добрых поступков в жизни человека.</w:t>
      </w:r>
    </w:p>
    <w:p w:rsidR="00000000" w:rsidRPr="00E0221C" w:rsidRDefault="00E0221C">
      <w:pPr>
        <w:rPr>
          <w:rFonts w:ascii="Times New Roman" w:hAnsi="Times New Roman" w:cs="Times New Roman"/>
          <w:sz w:val="28"/>
          <w:szCs w:val="28"/>
        </w:rPr>
      </w:pPr>
      <w:r w:rsidRPr="00E0221C">
        <w:rPr>
          <w:rFonts w:ascii="Times New Roman" w:hAnsi="Times New Roman" w:cs="Times New Roman"/>
          <w:sz w:val="28"/>
          <w:szCs w:val="28"/>
        </w:rPr>
        <w:t xml:space="preserve"> Чтобы настроить  детей на восприятие материала, классный час был начат с прослушивания песни «Песня о доброте». Для реализации поставленных задач были  использованы развивающие игры «Помоги солнышку», «Комплименты», тренинг по определению положительных качеств человека.</w:t>
      </w:r>
    </w:p>
    <w:p w:rsidR="00E0221C" w:rsidRPr="00E0221C" w:rsidRDefault="00E0221C">
      <w:pPr>
        <w:rPr>
          <w:rFonts w:ascii="Times New Roman" w:hAnsi="Times New Roman" w:cs="Times New Roman"/>
          <w:sz w:val="28"/>
          <w:szCs w:val="28"/>
        </w:rPr>
      </w:pPr>
      <w:r w:rsidRPr="00E0221C">
        <w:rPr>
          <w:rFonts w:ascii="Times New Roman" w:hAnsi="Times New Roman" w:cs="Times New Roman"/>
          <w:sz w:val="28"/>
          <w:szCs w:val="28"/>
        </w:rPr>
        <w:t>В конце мероприятия дети сами оценили то, как они усвоили, что такое ДОБРОТА, какие правила доброты надо выполнять, чтобы тебя могли назвать добрым человеком.</w:t>
      </w:r>
    </w:p>
    <w:p w:rsidR="00E0221C" w:rsidRPr="00E0221C" w:rsidRDefault="00E0221C">
      <w:pPr>
        <w:rPr>
          <w:rFonts w:ascii="Times New Roman" w:hAnsi="Times New Roman" w:cs="Times New Roman"/>
          <w:sz w:val="28"/>
          <w:szCs w:val="28"/>
        </w:rPr>
      </w:pPr>
    </w:p>
    <w:p w:rsidR="00E0221C" w:rsidRPr="00E0221C" w:rsidRDefault="00E0221C" w:rsidP="00E02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22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221C">
        <w:rPr>
          <w:rFonts w:ascii="Times New Roman" w:hAnsi="Times New Roman" w:cs="Times New Roman"/>
          <w:sz w:val="28"/>
          <w:szCs w:val="28"/>
        </w:rPr>
        <w:t xml:space="preserve">   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Спирина Н.В.</w:t>
      </w:r>
      <w:r w:rsidRPr="00E022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E0221C" w:rsidRPr="00E0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221C"/>
    <w:rsid w:val="00E0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2018-01-22T03:10:00Z</dcterms:created>
  <dcterms:modified xsi:type="dcterms:W3CDTF">2018-01-22T03:32:00Z</dcterms:modified>
</cp:coreProperties>
</file>